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8" w:rsidRPr="00A36EAD" w:rsidRDefault="00362BA8" w:rsidP="00362BA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A36EAD">
        <w:rPr>
          <w:b/>
          <w:color w:val="000000" w:themeColor="text1"/>
          <w:sz w:val="28"/>
          <w:szCs w:val="28"/>
        </w:rPr>
        <w:t>Obchodný manažér</w:t>
      </w:r>
    </w:p>
    <w:p w:rsidR="00362BA8" w:rsidRPr="00362BA8" w:rsidRDefault="00362BA8" w:rsidP="00362BA8">
      <w:pPr>
        <w:spacing w:after="0" w:line="240" w:lineRule="auto"/>
        <w:rPr>
          <w:b/>
          <w:bCs/>
        </w:rPr>
      </w:pPr>
    </w:p>
    <w:p w:rsidR="00362BA8" w:rsidRPr="00362BA8" w:rsidRDefault="00362BA8" w:rsidP="00362BA8">
      <w:pPr>
        <w:spacing w:after="0" w:line="240" w:lineRule="auto"/>
        <w:rPr>
          <w:b/>
          <w:bCs/>
        </w:rPr>
      </w:pPr>
      <w:r w:rsidRPr="00362BA8">
        <w:rPr>
          <w:b/>
          <w:bCs/>
        </w:rPr>
        <w:t xml:space="preserve">Miesto práce </w:t>
      </w:r>
    </w:p>
    <w:p w:rsidR="00362BA8" w:rsidRPr="00362BA8" w:rsidRDefault="00362BA8" w:rsidP="00362BA8">
      <w:pPr>
        <w:spacing w:after="0" w:line="240" w:lineRule="auto"/>
      </w:pPr>
      <w:r w:rsidRPr="00362BA8">
        <w:t>Železničná 2, 082 21  Veľký Šariš</w:t>
      </w:r>
      <w:r w:rsidR="00B3110F">
        <w:t>, okres Prešov</w:t>
      </w:r>
    </w:p>
    <w:p w:rsidR="00362BA8" w:rsidRPr="00362BA8" w:rsidRDefault="00362BA8" w:rsidP="00362BA8">
      <w:pPr>
        <w:spacing w:after="0" w:line="240" w:lineRule="auto"/>
        <w:rPr>
          <w:b/>
          <w:bCs/>
        </w:rPr>
      </w:pPr>
    </w:p>
    <w:p w:rsidR="00362BA8" w:rsidRPr="00362BA8" w:rsidRDefault="00362BA8" w:rsidP="00362BA8">
      <w:pPr>
        <w:spacing w:after="0" w:line="240" w:lineRule="auto"/>
        <w:rPr>
          <w:b/>
          <w:bCs/>
        </w:rPr>
      </w:pPr>
      <w:r w:rsidRPr="00362BA8">
        <w:rPr>
          <w:b/>
          <w:bCs/>
        </w:rPr>
        <w:t>Druh pracovného pomeru</w:t>
      </w:r>
    </w:p>
    <w:p w:rsidR="00362BA8" w:rsidRPr="00362BA8" w:rsidRDefault="00362BA8" w:rsidP="00362BA8">
      <w:pPr>
        <w:spacing w:after="0" w:line="240" w:lineRule="auto"/>
      </w:pPr>
      <w:r w:rsidRPr="00362BA8">
        <w:t>plný úväzok</w:t>
      </w:r>
    </w:p>
    <w:p w:rsidR="00362BA8" w:rsidRPr="00362BA8" w:rsidRDefault="00362BA8" w:rsidP="00362BA8">
      <w:pPr>
        <w:spacing w:after="0" w:line="240" w:lineRule="auto"/>
      </w:pPr>
    </w:p>
    <w:p w:rsidR="00362BA8" w:rsidRPr="00362BA8" w:rsidRDefault="00362BA8" w:rsidP="00362BA8">
      <w:pPr>
        <w:spacing w:after="0" w:line="240" w:lineRule="auto"/>
        <w:rPr>
          <w:b/>
          <w:bCs/>
        </w:rPr>
      </w:pPr>
      <w:r w:rsidRPr="00362BA8">
        <w:rPr>
          <w:b/>
          <w:bCs/>
        </w:rPr>
        <w:t>Termín nástupu</w:t>
      </w:r>
    </w:p>
    <w:p w:rsidR="00362BA8" w:rsidRPr="00362BA8" w:rsidRDefault="00C436D8" w:rsidP="00362BA8">
      <w:pPr>
        <w:spacing w:after="0" w:line="240" w:lineRule="auto"/>
      </w:pPr>
      <w:r>
        <w:t>d</w:t>
      </w:r>
      <w:bookmarkStart w:id="0" w:name="_GoBack"/>
      <w:bookmarkEnd w:id="0"/>
      <w:r w:rsidR="00362BA8" w:rsidRPr="00362BA8">
        <w:t>ohodou</w:t>
      </w:r>
    </w:p>
    <w:p w:rsidR="00362BA8" w:rsidRPr="00362BA8" w:rsidRDefault="00362BA8" w:rsidP="00362BA8">
      <w:pPr>
        <w:spacing w:after="0" w:line="240" w:lineRule="auto"/>
      </w:pPr>
    </w:p>
    <w:p w:rsidR="00362BA8" w:rsidRPr="00362BA8" w:rsidRDefault="00362BA8" w:rsidP="00362BA8">
      <w:pPr>
        <w:spacing w:after="0" w:line="240" w:lineRule="auto"/>
        <w:rPr>
          <w:b/>
          <w:bCs/>
        </w:rPr>
      </w:pPr>
      <w:r w:rsidRPr="00362BA8">
        <w:rPr>
          <w:b/>
          <w:bCs/>
        </w:rPr>
        <w:t>Celková mzda (brutto)</w:t>
      </w:r>
    </w:p>
    <w:p w:rsidR="00362BA8" w:rsidRPr="00362BA8" w:rsidRDefault="00362BA8" w:rsidP="00362BA8">
      <w:pPr>
        <w:spacing w:after="0" w:line="240" w:lineRule="auto"/>
      </w:pPr>
      <w:r w:rsidRPr="00362BA8">
        <w:t>800 - 900 Eur</w:t>
      </w:r>
    </w:p>
    <w:p w:rsidR="00362BA8" w:rsidRPr="00362BA8" w:rsidRDefault="00362BA8" w:rsidP="00362BA8">
      <w:pPr>
        <w:spacing w:after="0" w:line="240" w:lineRule="auto"/>
        <w:rPr>
          <w:b/>
          <w:bCs/>
        </w:rPr>
      </w:pPr>
    </w:p>
    <w:p w:rsidR="00362BA8" w:rsidRPr="00362BA8" w:rsidRDefault="00362BA8" w:rsidP="00362BA8">
      <w:pPr>
        <w:spacing w:after="0" w:line="240" w:lineRule="auto"/>
        <w:rPr>
          <w:sz w:val="26"/>
          <w:szCs w:val="26"/>
        </w:rPr>
      </w:pPr>
      <w:r w:rsidRPr="00362BA8">
        <w:rPr>
          <w:sz w:val="26"/>
          <w:szCs w:val="26"/>
        </w:rPr>
        <w:t>Informácie o pracovnom mieste</w:t>
      </w:r>
    </w:p>
    <w:p w:rsidR="00362BA8" w:rsidRPr="00362BA8" w:rsidRDefault="00362BA8" w:rsidP="00362BA8">
      <w:pPr>
        <w:pStyle w:val="Nadpis4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color w:val="2D2D2D"/>
          <w:sz w:val="22"/>
          <w:szCs w:val="22"/>
        </w:rPr>
      </w:pPr>
    </w:p>
    <w:p w:rsidR="00362BA8" w:rsidRPr="00362BA8" w:rsidRDefault="00362BA8" w:rsidP="00362BA8">
      <w:pPr>
        <w:pStyle w:val="Nadpis4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color w:val="2D2D2D"/>
          <w:sz w:val="22"/>
          <w:szCs w:val="22"/>
        </w:rPr>
      </w:pPr>
      <w:r w:rsidRPr="00362BA8">
        <w:rPr>
          <w:rFonts w:asciiTheme="minorHAnsi" w:eastAsia="Times New Roman" w:hAnsiTheme="minorHAnsi"/>
          <w:color w:val="2D2D2D"/>
          <w:sz w:val="22"/>
          <w:szCs w:val="22"/>
        </w:rPr>
        <w:t>Náplň práce, právomoci a zodpovednosti</w:t>
      </w:r>
    </w:p>
    <w:p w:rsidR="00362BA8" w:rsidRP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akvizičná činnosť - aktívne oslovovanie a vyhľadávanie nových zákazníkov</w:t>
      </w:r>
    </w:p>
    <w:p w:rsidR="00362BA8" w:rsidRP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komunikácia s obchodnými partnermi</w:t>
      </w:r>
    </w:p>
    <w:p w:rsidR="00362BA8" w:rsidRP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rozvoj a udržiavanie predajných kanálov, starostlivosť o zákazníkov</w:t>
      </w:r>
    </w:p>
    <w:p w:rsidR="00362BA8" w:rsidRP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prezentácia produktov</w:t>
      </w:r>
    </w:p>
    <w:p w:rsidR="00362BA8" w:rsidRP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vedenie obchodných prípadov</w:t>
      </w:r>
    </w:p>
    <w:p w:rsidR="00362BA8" w:rsidRP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monitoring konkurencie a vývoja produktov na trhu</w:t>
      </w:r>
    </w:p>
    <w:p w:rsidR="00362BA8" w:rsidRDefault="00362BA8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práca s technickou dokumentáciou (katalógové listy produktov, návody na obsluhu ...)</w:t>
      </w:r>
    </w:p>
    <w:p w:rsidR="005F15A3" w:rsidRPr="00362BA8" w:rsidRDefault="005F15A3" w:rsidP="00362B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práca vyžaduje cestovanie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>Základná zložka mzdy (brutto) a ďalšie odmeny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800  - 900 Eur + variabilná zložka za dosiahnuté výsledky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 xml:space="preserve">Zamestnanecké výhody, </w:t>
      </w:r>
      <w:proofErr w:type="spellStart"/>
      <w:r w:rsidRPr="00362BA8">
        <w:rPr>
          <w:b/>
          <w:bCs/>
          <w:color w:val="2D2D2D"/>
        </w:rPr>
        <w:t>benefity</w:t>
      </w:r>
      <w:proofErr w:type="spellEnd"/>
    </w:p>
    <w:p w:rsidR="00362BA8" w:rsidRPr="00362BA8" w:rsidRDefault="00362BA8" w:rsidP="00362B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stabilné a dlhodobé pracovné miesto</w:t>
      </w:r>
    </w:p>
    <w:p w:rsidR="00362BA8" w:rsidRPr="00362BA8" w:rsidRDefault="00362BA8" w:rsidP="00362B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aktívny dynamický kolektív</w:t>
      </w:r>
    </w:p>
    <w:p w:rsidR="00362BA8" w:rsidRPr="00362BA8" w:rsidRDefault="00362BA8" w:rsidP="00362B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vzdelávacie programy (semináre, školenia)</w:t>
      </w:r>
    </w:p>
    <w:p w:rsidR="00362BA8" w:rsidRPr="00362BA8" w:rsidRDefault="00362BA8" w:rsidP="00362B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 w:rsidRPr="00362BA8">
        <w:rPr>
          <w:rFonts w:eastAsia="Times New Roman"/>
          <w:color w:val="2D2D2D"/>
        </w:rPr>
        <w:t>mobilný telefón, služobné auto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  <w:sz w:val="26"/>
          <w:szCs w:val="26"/>
        </w:rPr>
      </w:pPr>
      <w:r w:rsidRPr="00362BA8">
        <w:rPr>
          <w:color w:val="2D2D2D"/>
          <w:sz w:val="26"/>
          <w:szCs w:val="26"/>
        </w:rPr>
        <w:t>Požiadavky na zamestnanca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>Pozícii vyhovujú uchádzači so vzdelaním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stredoškolské s maturitou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nadstavbové/vyššie odborné vzdelanie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vysokoškolské I. stupňa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vysokoškolské II. stupňa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>Vzdelanie v odbore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technické, elektrotechnické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>Jazykové znalosti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slovenský jazyk – expert (C2)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anglický jazyk – úplný začiatočník (A1)</w:t>
      </w:r>
    </w:p>
    <w:p w:rsid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>Ostatné znalosti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Microsoft Word – pokročilý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Microsoft Excel – pokročilý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 xml:space="preserve">Microsoft Outlook – pokročilý 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>Vodičský preukaz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B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shd w:val="clear" w:color="auto" w:fill="FFFFFF"/>
        <w:spacing w:after="0" w:line="240" w:lineRule="auto"/>
        <w:rPr>
          <w:b/>
          <w:bCs/>
          <w:color w:val="2D2D2D"/>
        </w:rPr>
      </w:pPr>
      <w:r w:rsidRPr="00362BA8">
        <w:rPr>
          <w:b/>
          <w:bCs/>
          <w:color w:val="2D2D2D"/>
        </w:rPr>
        <w:t xml:space="preserve">Pozícia je vhodná pre absolventa </w:t>
      </w:r>
    </w:p>
    <w:p w:rsid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Áno</w:t>
      </w:r>
    </w:p>
    <w:p w:rsidR="00362BA8" w:rsidRPr="00362BA8" w:rsidRDefault="00362BA8" w:rsidP="00362BA8">
      <w:pPr>
        <w:shd w:val="clear" w:color="auto" w:fill="FFFFFF"/>
        <w:spacing w:after="0" w:line="240" w:lineRule="auto"/>
        <w:rPr>
          <w:color w:val="2D2D2D"/>
        </w:rPr>
      </w:pPr>
    </w:p>
    <w:p w:rsidR="00362BA8" w:rsidRPr="00362BA8" w:rsidRDefault="00362BA8" w:rsidP="00362BA8">
      <w:pPr>
        <w:pStyle w:val="Zoznamsodrkami"/>
        <w:spacing w:after="0" w:line="240" w:lineRule="auto"/>
        <w:rPr>
          <w:rFonts w:asciiTheme="minorHAnsi" w:hAnsiTheme="minorHAnsi"/>
          <w:b/>
          <w:bCs/>
        </w:rPr>
      </w:pPr>
      <w:r w:rsidRPr="00362BA8">
        <w:rPr>
          <w:rFonts w:asciiTheme="minorHAnsi" w:hAnsiTheme="minorHAnsi"/>
          <w:b/>
          <w:bCs/>
        </w:rPr>
        <w:t>Osobnostné predpoklady a zručnosti</w:t>
      </w:r>
    </w:p>
    <w:p w:rsidR="00362BA8" w:rsidRPr="00362BA8" w:rsidRDefault="00362BA8" w:rsidP="00362BA8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62BA8">
        <w:rPr>
          <w:rFonts w:asciiTheme="minorHAnsi" w:hAnsiTheme="minorHAnsi"/>
        </w:rPr>
        <w:t>prax v odbornom poradenstve v oblastiach meracej, regulačnej techniky a elektrotechniky je vítaná</w:t>
      </w:r>
    </w:p>
    <w:p w:rsidR="00362BA8" w:rsidRPr="00362BA8" w:rsidRDefault="00362BA8" w:rsidP="00362BA8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62BA8">
        <w:rPr>
          <w:rFonts w:asciiTheme="minorHAnsi" w:hAnsiTheme="minorHAnsi"/>
        </w:rPr>
        <w:t>vynikajúce komunikačné a predajné zručnosti</w:t>
      </w:r>
    </w:p>
    <w:p w:rsidR="00362BA8" w:rsidRPr="00362BA8" w:rsidRDefault="00362BA8" w:rsidP="00362BA8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62BA8">
        <w:rPr>
          <w:rFonts w:asciiTheme="minorHAnsi" w:hAnsiTheme="minorHAnsi"/>
        </w:rPr>
        <w:t>reprezentatívne vystupovanie</w:t>
      </w:r>
    </w:p>
    <w:p w:rsidR="00362BA8" w:rsidRPr="00362BA8" w:rsidRDefault="00362BA8" w:rsidP="00362BA8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62BA8">
        <w:rPr>
          <w:rFonts w:asciiTheme="minorHAnsi" w:hAnsiTheme="minorHAnsi"/>
        </w:rPr>
        <w:t>analytické myslenie</w:t>
      </w:r>
    </w:p>
    <w:p w:rsidR="00362BA8" w:rsidRPr="00362BA8" w:rsidRDefault="00362BA8" w:rsidP="00362BA8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62BA8">
        <w:rPr>
          <w:rFonts w:asciiTheme="minorHAnsi" w:hAnsiTheme="minorHAnsi"/>
        </w:rPr>
        <w:t>chuť vzdelávať sa</w:t>
      </w:r>
    </w:p>
    <w:p w:rsidR="00362BA8" w:rsidRPr="00362BA8" w:rsidRDefault="00362BA8" w:rsidP="00362BA8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362BA8">
        <w:rPr>
          <w:rFonts w:asciiTheme="minorHAnsi" w:hAnsiTheme="minorHAnsi"/>
        </w:rPr>
        <w:t>flexibilita, samostatnosť, tvorivosť, zodpovednosť</w:t>
      </w:r>
    </w:p>
    <w:p w:rsidR="009670BD" w:rsidRPr="00362BA8" w:rsidRDefault="009670BD" w:rsidP="00362BA8">
      <w:pPr>
        <w:spacing w:after="0" w:line="240" w:lineRule="auto"/>
      </w:pPr>
    </w:p>
    <w:sectPr w:rsidR="009670BD" w:rsidRPr="00362BA8" w:rsidSect="0038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EA2"/>
    <w:multiLevelType w:val="hybridMultilevel"/>
    <w:tmpl w:val="C5F61C62"/>
    <w:lvl w:ilvl="0" w:tplc="041B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439F68E7"/>
    <w:multiLevelType w:val="multilevel"/>
    <w:tmpl w:val="6740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9770B"/>
    <w:multiLevelType w:val="multilevel"/>
    <w:tmpl w:val="85102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2BA8"/>
    <w:rsid w:val="00362BA8"/>
    <w:rsid w:val="003818B8"/>
    <w:rsid w:val="005F15A3"/>
    <w:rsid w:val="009670BD"/>
    <w:rsid w:val="00A36EAD"/>
    <w:rsid w:val="00B3110F"/>
    <w:rsid w:val="00C4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18B8"/>
  </w:style>
  <w:style w:type="paragraph" w:styleId="Nadpis4">
    <w:name w:val="heading 4"/>
    <w:basedOn w:val="Normlny"/>
    <w:link w:val="Nadpis4Char"/>
    <w:uiPriority w:val="9"/>
    <w:semiHidden/>
    <w:unhideWhenUsed/>
    <w:qFormat/>
    <w:rsid w:val="00362BA8"/>
    <w:pPr>
      <w:spacing w:before="100" w:beforeAutospacing="1" w:after="100" w:afterAutospacing="1" w:line="240" w:lineRule="auto"/>
      <w:outlineLvl w:val="3"/>
    </w:pPr>
    <w:rPr>
      <w:rFonts w:ascii="Calibri" w:hAnsi="Calibri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62BA8"/>
    <w:rPr>
      <w:rFonts w:ascii="Calibri" w:hAnsi="Calibri" w:cs="Times New Roman"/>
      <w:b/>
      <w:bCs/>
      <w:sz w:val="24"/>
      <w:szCs w:val="24"/>
      <w:lang w:eastAsia="sk-SK"/>
    </w:rPr>
  </w:style>
  <w:style w:type="paragraph" w:styleId="Zoznamsodrkami">
    <w:name w:val="List Bullet"/>
    <w:basedOn w:val="Normlny"/>
    <w:uiPriority w:val="10"/>
    <w:semiHidden/>
    <w:unhideWhenUsed/>
    <w:rsid w:val="00362BA8"/>
    <w:pPr>
      <w:spacing w:after="240" w:line="288" w:lineRule="auto"/>
      <w:ind w:left="216" w:hanging="216"/>
      <w:contextualSpacing/>
    </w:pPr>
    <w:rPr>
      <w:rFonts w:ascii="Calibri" w:hAnsi="Calibri" w:cs="Times New Roman"/>
      <w:color w:val="40404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semiHidden/>
    <w:unhideWhenUsed/>
    <w:qFormat/>
    <w:rsid w:val="00362BA8"/>
    <w:pPr>
      <w:spacing w:before="100" w:beforeAutospacing="1" w:after="100" w:afterAutospacing="1" w:line="240" w:lineRule="auto"/>
      <w:outlineLvl w:val="3"/>
    </w:pPr>
    <w:rPr>
      <w:rFonts w:ascii="Calibri" w:hAnsi="Calibri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62BA8"/>
    <w:rPr>
      <w:rFonts w:ascii="Calibri" w:hAnsi="Calibri" w:cs="Times New Roman"/>
      <w:b/>
      <w:bCs/>
      <w:sz w:val="24"/>
      <w:szCs w:val="24"/>
      <w:lang w:eastAsia="sk-SK"/>
    </w:rPr>
  </w:style>
  <w:style w:type="paragraph" w:styleId="Zoznamsodrkami">
    <w:name w:val="List Bullet"/>
    <w:basedOn w:val="Normlny"/>
    <w:uiPriority w:val="10"/>
    <w:semiHidden/>
    <w:unhideWhenUsed/>
    <w:rsid w:val="00362BA8"/>
    <w:pPr>
      <w:spacing w:after="240" w:line="288" w:lineRule="auto"/>
      <w:ind w:left="216" w:hanging="216"/>
      <w:contextualSpacing/>
    </w:pPr>
    <w:rPr>
      <w:rFonts w:ascii="Calibri" w:hAnsi="Calibri" w:cs="Times New Roman"/>
      <w:color w:val="40404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</dc:creator>
  <cp:lastModifiedBy>Laco</cp:lastModifiedBy>
  <cp:revision>6</cp:revision>
  <dcterms:created xsi:type="dcterms:W3CDTF">2019-07-23T05:25:00Z</dcterms:created>
  <dcterms:modified xsi:type="dcterms:W3CDTF">2019-07-23T13:54:00Z</dcterms:modified>
</cp:coreProperties>
</file>